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17" w:rsidRDefault="00B34B17" w:rsidP="0005668C">
      <w:pPr>
        <w:pStyle w:val="Title"/>
        <w:rPr>
          <w:sz w:val="24"/>
        </w:rPr>
      </w:pPr>
      <w:r>
        <w:rPr>
          <w:sz w:val="24"/>
        </w:rPr>
        <w:t>ROMÂNIA</w:t>
      </w:r>
    </w:p>
    <w:p w:rsidR="00B34B17" w:rsidRDefault="00B34B17" w:rsidP="0005668C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 xml:space="preserve">JUDEȚUL </w:t>
      </w:r>
      <w:smartTag w:uri="urn:schemas-microsoft-com:office:smarttags" w:element="City">
        <w:smartTag w:uri="urn:schemas-microsoft-com:office:smarttags" w:element="place">
          <w:r>
            <w:rPr>
              <w:b/>
              <w:szCs w:val="28"/>
              <w:lang w:val="en-US"/>
            </w:rPr>
            <w:t>SIBIU</w:t>
          </w:r>
        </w:smartTag>
      </w:smartTag>
    </w:p>
    <w:p w:rsidR="00B34B17" w:rsidRDefault="00B34B17" w:rsidP="0005668C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PRIMĂRIA SLIMNIC</w:t>
      </w:r>
    </w:p>
    <w:p w:rsidR="00B34B17" w:rsidRDefault="00B34B17" w:rsidP="0005668C">
      <w:pPr>
        <w:jc w:val="center"/>
        <w:rPr>
          <w:szCs w:val="28"/>
          <w:lang w:val="en-US"/>
        </w:rPr>
      </w:pPr>
    </w:p>
    <w:p w:rsidR="00B34B17" w:rsidRDefault="00B34B17" w:rsidP="0005668C">
      <w:pPr>
        <w:jc w:val="center"/>
        <w:rPr>
          <w:b/>
          <w:szCs w:val="32"/>
          <w:lang w:val="fr-FR"/>
        </w:rPr>
      </w:pPr>
      <w:r>
        <w:rPr>
          <w:b/>
          <w:szCs w:val="32"/>
          <w:lang w:val="fr-FR"/>
        </w:rPr>
        <w:t>D I S P O Z I Ț I A</w:t>
      </w:r>
    </w:p>
    <w:p w:rsidR="00B34B17" w:rsidRDefault="00B34B17" w:rsidP="00D64BB9">
      <w:pPr>
        <w:pStyle w:val="Heading1"/>
        <w:rPr>
          <w:sz w:val="24"/>
        </w:rPr>
      </w:pPr>
      <w:r>
        <w:rPr>
          <w:sz w:val="24"/>
        </w:rPr>
        <w:t>Nr.309/2017</w:t>
      </w:r>
    </w:p>
    <w:p w:rsidR="00B34B17" w:rsidRDefault="00B34B17" w:rsidP="00D64BB9">
      <w:pPr>
        <w:jc w:val="center"/>
        <w:rPr>
          <w:b/>
          <w:szCs w:val="28"/>
          <w:lang w:val="fr-FR"/>
        </w:rPr>
      </w:pPr>
      <w:r>
        <w:rPr>
          <w:b/>
          <w:szCs w:val="28"/>
          <w:lang w:val="fr-FR"/>
        </w:rPr>
        <w:t xml:space="preserve">Privind acordarea ajutorului pentru familiile și persoanele singure care utilizează pentru încalzirea locuinței gaze naturale </w:t>
      </w:r>
    </w:p>
    <w:p w:rsidR="00B34B17" w:rsidRDefault="00B34B17" w:rsidP="00D64BB9">
      <w:pPr>
        <w:jc w:val="both"/>
        <w:rPr>
          <w:b/>
          <w:szCs w:val="28"/>
          <w:lang w:val="fr-FR"/>
        </w:rPr>
      </w:pPr>
    </w:p>
    <w:p w:rsidR="00B34B17" w:rsidRDefault="00B34B17" w:rsidP="00D64BB9">
      <w:pPr>
        <w:ind w:firstLine="708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Șurean Ioan , primarul comunei Slimnic ,judetul </w:t>
      </w:r>
      <w:smartTag w:uri="urn:schemas-microsoft-com:office:smarttags" w:element="place">
        <w:r>
          <w:rPr>
            <w:szCs w:val="28"/>
            <w:lang w:val="en-US"/>
          </w:rPr>
          <w:t>Sibiu</w:t>
        </w:r>
      </w:smartTag>
      <w:r>
        <w:rPr>
          <w:szCs w:val="28"/>
          <w:lang w:val="en-US"/>
        </w:rPr>
        <w:t>.</w:t>
      </w:r>
    </w:p>
    <w:p w:rsidR="00B34B17" w:rsidRDefault="00B34B17" w:rsidP="00D64BB9">
      <w:pPr>
        <w:ind w:left="75" w:firstLine="633"/>
        <w:jc w:val="both"/>
        <w:rPr>
          <w:szCs w:val="28"/>
          <w:lang w:val="fr-FR"/>
        </w:rPr>
      </w:pPr>
      <w:r>
        <w:rPr>
          <w:szCs w:val="28"/>
          <w:lang w:val="fr-FR"/>
        </w:rPr>
        <w:t xml:space="preserve">Analizând cererile  și declarațiile  pe propria răspundere </w:t>
      </w:r>
      <w:r>
        <w:rPr>
          <w:szCs w:val="28"/>
          <w:lang w:val="en-US"/>
        </w:rPr>
        <w:t xml:space="preserve">însoțite  de  actele doveditoare, </w:t>
      </w:r>
      <w:r>
        <w:rPr>
          <w:szCs w:val="28"/>
          <w:lang w:val="fr-FR"/>
        </w:rPr>
        <w:t xml:space="preserve"> depuse de persoanele   care utilizează pentru încălzirea locuinței gaze naturale  ,</w:t>
      </w:r>
    </w:p>
    <w:p w:rsidR="00B34B17" w:rsidRDefault="00B34B17" w:rsidP="00D64BB9">
      <w:pPr>
        <w:ind w:left="75" w:firstLine="633"/>
        <w:jc w:val="both"/>
        <w:rPr>
          <w:szCs w:val="28"/>
          <w:lang w:val="fr-FR"/>
        </w:rPr>
      </w:pPr>
      <w:r>
        <w:rPr>
          <w:szCs w:val="28"/>
          <w:lang w:val="en-US"/>
        </w:rPr>
        <w:t xml:space="preserve">În conformitate cu prevederile art.9, art.17 alin.1-4, alin.6 lit.a , alin.7  din Ordonanța de Urgență a Guvernului nr.70/2011 privind masurile de protectie sociala in perioada sezonului rece, cu </w:t>
      </w:r>
      <w:r>
        <w:rPr>
          <w:szCs w:val="28"/>
          <w:lang w:val="fr-FR"/>
        </w:rPr>
        <w:t xml:space="preserve">modificările și completările ulterioare </w:t>
      </w:r>
      <w:r>
        <w:rPr>
          <w:szCs w:val="28"/>
          <w:lang w:val="en-US"/>
        </w:rPr>
        <w:t xml:space="preserve">și  art.6 alin.1 si 2 lit.b din Hotărârea de Guvern nr.920/2011 privind aprobarea Normelor metodologice de aplicare a prevederilor Ordonanței de Urgență a Guvernului nr.70/2011 cu </w:t>
      </w:r>
      <w:r>
        <w:rPr>
          <w:szCs w:val="28"/>
          <w:lang w:val="fr-FR"/>
        </w:rPr>
        <w:t>modificările și completările ulterioare,</w:t>
      </w:r>
    </w:p>
    <w:p w:rsidR="00B34B17" w:rsidRDefault="00B34B17" w:rsidP="00D64BB9">
      <w:pPr>
        <w:ind w:firstLine="708"/>
        <w:jc w:val="both"/>
        <w:rPr>
          <w:szCs w:val="28"/>
          <w:lang w:val="fr-FR"/>
        </w:rPr>
      </w:pPr>
      <w:r>
        <w:rPr>
          <w:szCs w:val="28"/>
          <w:lang w:val="fr-FR"/>
        </w:rPr>
        <w:t>În temeiul art.63 alin.1 lit. e) ,art.68 alin.1,  art.115 alin.1 lit.a) din Legea nr.215/2001 a administratiei publice locale , republicată,cu modificările și completările ulterioare ,</w:t>
      </w:r>
    </w:p>
    <w:p w:rsidR="00B34B17" w:rsidRDefault="00B34B17" w:rsidP="00D64BB9">
      <w:pPr>
        <w:ind w:firstLine="708"/>
        <w:jc w:val="both"/>
        <w:rPr>
          <w:szCs w:val="28"/>
          <w:lang w:val="fr-FR"/>
        </w:rPr>
      </w:pPr>
    </w:p>
    <w:p w:rsidR="00B34B17" w:rsidRDefault="00B34B17" w:rsidP="00D64BB9">
      <w:pPr>
        <w:ind w:firstLine="708"/>
        <w:jc w:val="both"/>
        <w:rPr>
          <w:szCs w:val="28"/>
          <w:lang w:val="fr-FR"/>
        </w:rPr>
      </w:pPr>
    </w:p>
    <w:p w:rsidR="00B34B17" w:rsidRDefault="00B34B17" w:rsidP="00D64BB9">
      <w:pPr>
        <w:pStyle w:val="Heading2"/>
        <w:ind w:left="0"/>
        <w:jc w:val="center"/>
        <w:rPr>
          <w:b/>
          <w:bCs/>
          <w:sz w:val="24"/>
          <w:lang w:val="fr-FR"/>
        </w:rPr>
      </w:pPr>
      <w:r>
        <w:rPr>
          <w:b/>
          <w:bCs/>
          <w:sz w:val="24"/>
          <w:lang w:val="fr-FR"/>
        </w:rPr>
        <w:t>D I S P U N :</w:t>
      </w:r>
    </w:p>
    <w:p w:rsidR="00B34B17" w:rsidRDefault="00B34B17" w:rsidP="00D64BB9">
      <w:pPr>
        <w:ind w:left="870"/>
        <w:jc w:val="both"/>
        <w:rPr>
          <w:szCs w:val="32"/>
          <w:lang w:val="fr-FR"/>
        </w:rPr>
      </w:pPr>
    </w:p>
    <w:p w:rsidR="00B34B17" w:rsidRDefault="00B34B17" w:rsidP="00D64BB9">
      <w:pPr>
        <w:ind w:left="870"/>
        <w:jc w:val="both"/>
        <w:rPr>
          <w:szCs w:val="32"/>
          <w:lang w:val="fr-FR"/>
        </w:rPr>
      </w:pPr>
    </w:p>
    <w:p w:rsidR="00B34B17" w:rsidRDefault="00B34B17" w:rsidP="00D64BB9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bCs/>
          <w:szCs w:val="28"/>
          <w:lang w:val="fr-FR"/>
        </w:rPr>
        <w:t>Art.1</w:t>
      </w:r>
      <w:r>
        <w:rPr>
          <w:szCs w:val="28"/>
          <w:lang w:val="fr-FR"/>
        </w:rPr>
        <w:t>:-Se aprobă  ajutorul lunar pentru încălzirea locuinței pe perioada 01.11.2017-31.03.2018  pentru  persoanele înscrise în anexa care face parte integrantă din prezenta dispoziție.</w:t>
      </w:r>
    </w:p>
    <w:p w:rsidR="00B34B17" w:rsidRDefault="00B34B17" w:rsidP="0005668C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>Art.2:-</w:t>
      </w:r>
      <w:r>
        <w:rPr>
          <w:szCs w:val="28"/>
          <w:lang w:val="fr-FR"/>
        </w:rPr>
        <w:t>Prezenta dispoziție poate fi contestată  în termen de 30 de zile de la comunicare la primarul comunei.</w:t>
      </w:r>
    </w:p>
    <w:p w:rsidR="00B34B17" w:rsidRDefault="00B34B17" w:rsidP="0005668C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ab/>
        <w:t xml:space="preserve">       -</w:t>
      </w:r>
      <w:r>
        <w:rPr>
          <w:szCs w:val="28"/>
          <w:lang w:val="fr-FR"/>
        </w:rPr>
        <w:t>În cazul î</w:t>
      </w:r>
      <w:r w:rsidRPr="00DC3C67">
        <w:rPr>
          <w:szCs w:val="28"/>
          <w:lang w:val="fr-FR"/>
        </w:rPr>
        <w:t>n ca</w:t>
      </w:r>
      <w:r>
        <w:rPr>
          <w:szCs w:val="28"/>
          <w:lang w:val="fr-FR"/>
        </w:rPr>
        <w:t>re persoana în cauză este nemulțumită de modul de soluționare a contestaț</w:t>
      </w:r>
      <w:r w:rsidRPr="00DC3C67">
        <w:rPr>
          <w:szCs w:val="28"/>
          <w:lang w:val="fr-FR"/>
        </w:rPr>
        <w:t>iei</w:t>
      </w:r>
      <w:r>
        <w:rPr>
          <w:b/>
          <w:szCs w:val="28"/>
          <w:lang w:val="fr-FR"/>
        </w:rPr>
        <w:t xml:space="preserve"> </w:t>
      </w:r>
      <w:r>
        <w:rPr>
          <w:szCs w:val="28"/>
          <w:lang w:val="fr-FR"/>
        </w:rPr>
        <w:t>dispoziția poate fi atacată la Tribunalul Sibiu potrivit prevederilor Legii nr.554/2004 privind contenciosul administrativ</w:t>
      </w:r>
      <w:r w:rsidRPr="009F4D5E">
        <w:rPr>
          <w:szCs w:val="28"/>
          <w:lang w:val="fr-FR"/>
        </w:rPr>
        <w:t xml:space="preserve"> </w:t>
      </w:r>
      <w:r>
        <w:rPr>
          <w:szCs w:val="28"/>
          <w:lang w:val="fr-FR"/>
        </w:rPr>
        <w:t xml:space="preserve">cu modificările și completarile ulterioare.  </w:t>
      </w:r>
    </w:p>
    <w:p w:rsidR="00B34B17" w:rsidRDefault="00B34B17" w:rsidP="006774F0">
      <w:pPr>
        <w:tabs>
          <w:tab w:val="left" w:pos="540"/>
        </w:tabs>
        <w:jc w:val="both"/>
        <w:rPr>
          <w:lang w:val="it-IT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>Art.3:-</w:t>
      </w:r>
      <w:r w:rsidRPr="006774F0">
        <w:rPr>
          <w:lang w:val="it-IT"/>
        </w:rPr>
        <w:t xml:space="preserve"> </w:t>
      </w:r>
      <w:r w:rsidRPr="00961844">
        <w:rPr>
          <w:lang w:val="it-IT"/>
        </w:rPr>
        <w:t xml:space="preserve">Cu ducerea la îndeplinire a prezentei se </w:t>
      </w:r>
      <w:r w:rsidRPr="00961844">
        <w:t>î</w:t>
      </w:r>
      <w:r w:rsidRPr="00961844">
        <w:rPr>
          <w:lang w:val="it-IT"/>
        </w:rPr>
        <w:t>nsărcinează d-na Fritzmann Anca Petruţa, consilier  în cadrul Serviciului Public  de Asistenţă Socială</w:t>
      </w:r>
    </w:p>
    <w:p w:rsidR="00B34B17" w:rsidRDefault="00B34B17" w:rsidP="006774F0">
      <w:pPr>
        <w:tabs>
          <w:tab w:val="left" w:pos="540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</w:p>
    <w:p w:rsidR="00B34B17" w:rsidRDefault="00B34B17" w:rsidP="00D64BB9">
      <w:pPr>
        <w:jc w:val="right"/>
        <w:rPr>
          <w:szCs w:val="28"/>
          <w:lang w:val="fr-FR"/>
        </w:rPr>
      </w:pPr>
      <w:r>
        <w:rPr>
          <w:szCs w:val="28"/>
          <w:lang w:val="fr-FR"/>
        </w:rPr>
        <w:t>Emisă în Slimnic, la data de 17 noiembrie 2017</w:t>
      </w:r>
    </w:p>
    <w:p w:rsidR="00B34B17" w:rsidRDefault="00B34B17" w:rsidP="00D64BB9">
      <w:pPr>
        <w:rPr>
          <w:szCs w:val="28"/>
          <w:lang w:val="fr-FR"/>
        </w:rPr>
      </w:pPr>
    </w:p>
    <w:p w:rsidR="00B34B17" w:rsidRDefault="00B34B17" w:rsidP="00D64BB9">
      <w:pPr>
        <w:rPr>
          <w:szCs w:val="28"/>
          <w:lang w:val="fr-FR"/>
        </w:rPr>
      </w:pPr>
    </w:p>
    <w:p w:rsidR="00B34B17" w:rsidRDefault="00B34B17" w:rsidP="00D64BB9">
      <w:pPr>
        <w:rPr>
          <w:szCs w:val="28"/>
          <w:lang w:val="fr-FR"/>
        </w:rPr>
      </w:pPr>
    </w:p>
    <w:p w:rsidR="00B34B17" w:rsidRDefault="00B34B17" w:rsidP="00D64BB9">
      <w:pPr>
        <w:rPr>
          <w:lang w:val="en-US"/>
        </w:rPr>
      </w:pPr>
      <w:r>
        <w:rPr>
          <w:szCs w:val="28"/>
          <w:lang w:val="en-US"/>
        </w:rPr>
        <w:t xml:space="preserve">PRIMAR,            </w:t>
      </w:r>
      <w:r>
        <w:rPr>
          <w:lang w:val="en-US"/>
        </w:rPr>
        <w:t xml:space="preserve">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CONTRASEMNEAZĂ:</w:t>
      </w:r>
    </w:p>
    <w:p w:rsidR="00B34B17" w:rsidRDefault="00B34B17" w:rsidP="00D64BB9">
      <w:pPr>
        <w:rPr>
          <w:lang w:val="en-US"/>
        </w:rPr>
      </w:pPr>
      <w:r>
        <w:rPr>
          <w:lang w:val="en-US"/>
        </w:rPr>
        <w:t xml:space="preserve">IOAN ȘUREAN </w:t>
      </w:r>
      <w:r>
        <w:rPr>
          <w:lang w:val="en-US"/>
        </w:rPr>
        <w:tab/>
        <w:t xml:space="preserve">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SECRETAR,</w:t>
      </w:r>
    </w:p>
    <w:p w:rsidR="00B34B17" w:rsidRDefault="00B34B17" w:rsidP="00D64BB9">
      <w:pPr>
        <w:ind w:left="1416" w:firstLine="70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MANUIL RODICA</w:t>
      </w:r>
    </w:p>
    <w:p w:rsidR="00B34B17" w:rsidRDefault="00B34B17" w:rsidP="00D64BB9">
      <w:pPr>
        <w:rPr>
          <w:sz w:val="16"/>
          <w:szCs w:val="16"/>
          <w:lang w:val="en-US"/>
        </w:rPr>
      </w:pPr>
    </w:p>
    <w:p w:rsidR="00B34B17" w:rsidRDefault="00B34B17" w:rsidP="00D64BB9">
      <w:pPr>
        <w:rPr>
          <w:sz w:val="16"/>
          <w:szCs w:val="16"/>
          <w:lang w:val="en-US"/>
        </w:rPr>
      </w:pPr>
    </w:p>
    <w:p w:rsidR="00B34B17" w:rsidRDefault="00B34B17" w:rsidP="00D64BB9">
      <w:pPr>
        <w:rPr>
          <w:sz w:val="16"/>
          <w:szCs w:val="16"/>
          <w:lang w:val="en-US"/>
        </w:rPr>
      </w:pPr>
    </w:p>
    <w:p w:rsidR="00B34B17" w:rsidRDefault="00B34B17" w:rsidP="00D64BB9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Difuzat:     -1 ex.Institutia Prefectului-judetul </w:t>
      </w:r>
      <w:smartTag w:uri="urn:schemas-microsoft-com:office:smarttags" w:element="place">
        <w:r>
          <w:rPr>
            <w:sz w:val="16"/>
            <w:szCs w:val="16"/>
            <w:lang w:val="en-US"/>
          </w:rPr>
          <w:t>Sibiu</w:t>
        </w:r>
      </w:smartTag>
    </w:p>
    <w:p w:rsidR="00B34B17" w:rsidRDefault="00B34B17" w:rsidP="00D64BB9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ab/>
        <w:t xml:space="preserve"> -1 ex.dosar dispozitii </w:t>
      </w:r>
    </w:p>
    <w:p w:rsidR="00B34B17" w:rsidRDefault="00B34B17" w:rsidP="00D64BB9">
      <w:pPr>
        <w:rPr>
          <w:sz w:val="16"/>
          <w:szCs w:val="16"/>
          <w:lang w:val="fr-FR"/>
        </w:rPr>
      </w:pPr>
      <w:r>
        <w:rPr>
          <w:sz w:val="16"/>
          <w:szCs w:val="16"/>
          <w:lang w:val="en-US"/>
        </w:rPr>
        <w:tab/>
      </w:r>
      <w:r>
        <w:rPr>
          <w:sz w:val="16"/>
          <w:szCs w:val="16"/>
          <w:lang w:val="fr-FR"/>
        </w:rPr>
        <w:t xml:space="preserve"> -1 ex.A.A.</w:t>
      </w:r>
    </w:p>
    <w:p w:rsidR="00B34B17" w:rsidRDefault="00B34B17" w:rsidP="00D64BB9">
      <w:pPr>
        <w:rPr>
          <w:sz w:val="16"/>
          <w:szCs w:val="16"/>
          <w:lang w:val="fr-FR"/>
        </w:rPr>
      </w:pPr>
      <w:r>
        <w:rPr>
          <w:sz w:val="16"/>
          <w:szCs w:val="16"/>
          <w:lang w:val="fr-FR"/>
        </w:rPr>
        <w:tab/>
        <w:t xml:space="preserve"> -1 ex.A.J.P.I.S.Sibiu</w:t>
      </w:r>
    </w:p>
    <w:p w:rsidR="00B34B17" w:rsidRDefault="00B34B17"/>
    <w:sectPr w:rsidR="00B34B17" w:rsidSect="00A165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BB9"/>
    <w:rsid w:val="0005668C"/>
    <w:rsid w:val="001404CC"/>
    <w:rsid w:val="001412DD"/>
    <w:rsid w:val="001A0C08"/>
    <w:rsid w:val="002D1EE0"/>
    <w:rsid w:val="003635A5"/>
    <w:rsid w:val="004534E2"/>
    <w:rsid w:val="004E61F7"/>
    <w:rsid w:val="006200A4"/>
    <w:rsid w:val="006774F0"/>
    <w:rsid w:val="008C64B0"/>
    <w:rsid w:val="00961844"/>
    <w:rsid w:val="009F0F4B"/>
    <w:rsid w:val="009F4D5E"/>
    <w:rsid w:val="00A16535"/>
    <w:rsid w:val="00A80669"/>
    <w:rsid w:val="00AA5A7A"/>
    <w:rsid w:val="00AC1F13"/>
    <w:rsid w:val="00B34B17"/>
    <w:rsid w:val="00C271E0"/>
    <w:rsid w:val="00D52873"/>
    <w:rsid w:val="00D64BB9"/>
    <w:rsid w:val="00DC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BB9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4BB9"/>
    <w:pPr>
      <w:keepNext/>
      <w:jc w:val="center"/>
      <w:outlineLvl w:val="0"/>
    </w:pPr>
    <w:rPr>
      <w:b/>
      <w:sz w:val="28"/>
      <w:szCs w:val="28"/>
      <w:lang w:val="fr-F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4BB9"/>
    <w:pPr>
      <w:keepNext/>
      <w:ind w:left="870"/>
      <w:outlineLvl w:val="1"/>
    </w:pPr>
    <w:rPr>
      <w:sz w:val="32"/>
      <w:szCs w:val="32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64BB9"/>
    <w:rPr>
      <w:rFonts w:ascii="Times New Roman" w:hAnsi="Times New Roman" w:cs="Times New Roman"/>
      <w:b/>
      <w:sz w:val="28"/>
      <w:szCs w:val="28"/>
      <w:lang w:val="fr-FR" w:eastAsia="ro-RO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64BB9"/>
    <w:rPr>
      <w:rFonts w:ascii="Times New Roman" w:hAnsi="Times New Roman" w:cs="Times New Roman"/>
      <w:sz w:val="32"/>
      <w:szCs w:val="32"/>
      <w:lang w:eastAsia="ro-RO"/>
    </w:rPr>
  </w:style>
  <w:style w:type="paragraph" w:styleId="Title">
    <w:name w:val="Title"/>
    <w:basedOn w:val="Normal"/>
    <w:link w:val="TitleChar"/>
    <w:uiPriority w:val="99"/>
    <w:qFormat/>
    <w:rsid w:val="00D64BB9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D64BB9"/>
    <w:rPr>
      <w:rFonts w:ascii="Times New Roman" w:hAnsi="Times New Roman" w:cs="Times New Roman"/>
      <w:b/>
      <w:sz w:val="28"/>
      <w:szCs w:val="28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314</Words>
  <Characters>1796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P-SL</dc:creator>
  <cp:keywords/>
  <dc:description/>
  <cp:lastModifiedBy>Windows User</cp:lastModifiedBy>
  <cp:revision>8</cp:revision>
  <cp:lastPrinted>2017-11-22T06:57:00Z</cp:lastPrinted>
  <dcterms:created xsi:type="dcterms:W3CDTF">2016-11-22T09:40:00Z</dcterms:created>
  <dcterms:modified xsi:type="dcterms:W3CDTF">2017-11-22T06:58:00Z</dcterms:modified>
</cp:coreProperties>
</file>